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ZARATE, </w:t>
      </w:r>
      <w:r>
        <w:rPr>
          <w:rFonts w:eastAsia="Arial" w:cs="Arial" w:ascii="Arial" w:hAnsi="Arial"/>
        </w:rPr>
        <w:t>10</w:t>
      </w:r>
      <w:r>
        <w:rPr>
          <w:rFonts w:eastAsia="Arial" w:cs="Arial" w:ascii="Arial" w:hAnsi="Arial"/>
        </w:rPr>
        <w:t xml:space="preserve"> de noviembre de 2020.-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Señor/a: ………………………………………………</w:t>
      </w:r>
    </w:p>
    <w:p>
      <w:pPr>
        <w:pStyle w:val="Normal1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</w:t>
      </w:r>
      <w:r>
        <w:rPr>
          <w:rFonts w:eastAsia="Arial" w:cs="Arial" w:ascii="Arial" w:hAnsi="Arial"/>
        </w:rPr>
        <w:t xml:space="preserve">Por disposición del Señor Presidente, comunico a Usted, que el HONORABLE CONCEJO DELIBERANTE del Partido de Zárate, realizará la 14ta. </w:t>
      </w:r>
      <w:r>
        <w:rPr>
          <w:rFonts w:eastAsia="Arial" w:cs="Arial" w:ascii="Arial" w:hAnsi="Arial"/>
          <w:b/>
        </w:rPr>
        <w:t>SESION PUBLICA ORDINARIA</w:t>
      </w:r>
      <w:r>
        <w:rPr>
          <w:rFonts w:eastAsia="Arial" w:cs="Arial" w:ascii="Arial" w:hAnsi="Arial"/>
        </w:rPr>
        <w:t xml:space="preserve">, en su plataforma electrónica ZOOM, el día jueves 12 de noviembre de 2020, a las 14:00 horas. 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u w:val="single"/>
        </w:rPr>
        <w:t xml:space="preserve">12da. SESION PUBLICA ORDINARIA </w:t>
      </w:r>
    </w:p>
    <w:p>
      <w:pPr>
        <w:pStyle w:val="Normal1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1º.- </w:t>
      </w:r>
      <w:r>
        <w:rPr>
          <w:rFonts w:eastAsia="Arial" w:cs="Arial" w:ascii="Arial" w:hAnsi="Arial"/>
        </w:rPr>
        <w:t>Pasar lista a los Señores Concejales. -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2º.- </w:t>
      </w:r>
      <w:r>
        <w:rPr>
          <w:rFonts w:eastAsia="Arial" w:cs="Arial" w:ascii="Arial" w:hAnsi="Arial"/>
        </w:rPr>
        <w:t>Izar el Pabellón Nacional, Concejal: RIOS, Ariel Francisco.-</w:t>
      </w:r>
    </w:p>
    <w:p>
      <w:pPr>
        <w:pStyle w:val="Normal1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  <w:b/>
        </w:rPr>
        <w:t xml:space="preserve">3º.- </w:t>
      </w:r>
      <w:r>
        <w:rPr>
          <w:rFonts w:cs="Arial" w:ascii="Arial" w:hAnsi="Arial"/>
        </w:rPr>
        <w:t>Consideración de las Actas de Sesión Nº 1008</w:t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</w:rPr>
        <w:t xml:space="preserve">4º.- </w:t>
      </w:r>
      <w:r>
        <w:rPr>
          <w:rFonts w:eastAsia="Arial" w:cs="Arial" w:ascii="Arial" w:hAnsi="Arial"/>
          <w:b/>
          <w:u w:val="single"/>
        </w:rPr>
        <w:t>ASUNTOS ENTRADOS – COMUNICACIONES OFICIALES. –</w:t>
      </w:r>
    </w:p>
    <w:p>
      <w:pPr>
        <w:pStyle w:val="Normal1"/>
        <w:rPr>
          <w:rFonts w:ascii="Arial" w:hAnsi="Arial" w:eastAsia="Arial" w:cs="Arial"/>
          <w:sz w:val="24"/>
          <w:szCs w:val="24"/>
          <w:lang w:val="es-AR"/>
        </w:rPr>
      </w:pPr>
      <w:r>
        <w:rPr>
          <w:rFonts w:eastAsia="Arial" w:cs="Arial" w:ascii="Arial" w:hAnsi="Arial"/>
          <w:sz w:val="24"/>
          <w:szCs w:val="24"/>
          <w:lang w:val="es-AR"/>
        </w:rPr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188/20.-D.E. NOTA: </w:t>
      </w:r>
      <w:r>
        <w:rPr>
          <w:rFonts w:cs="Arial" w:ascii="Arial" w:hAnsi="Arial"/>
          <w:sz w:val="24"/>
          <w:szCs w:val="24"/>
        </w:rPr>
        <w:t>Resultados de los análisis bacteriológicos de agua de consumo durante el período 29/09/20 al 05/10/20.-</w:t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191/20.-D.E. NOTA: ORDENANZA:</w:t>
      </w:r>
      <w:r>
        <w:rPr>
          <w:rFonts w:cs="Arial" w:ascii="Arial" w:hAnsi="Arial"/>
          <w:sz w:val="24"/>
          <w:szCs w:val="24"/>
        </w:rPr>
        <w:t xml:space="preserve">Autorizando al Departamento Ejecutivo Municipal al llamado a la Licitación Pública N° 12/2020, obrante en el Expediente N° 4121-2131/2020. </w:t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192/20.-D.E. NOTA: ORDENANZA: </w:t>
      </w:r>
      <w:r>
        <w:rPr>
          <w:rFonts w:cs="Arial" w:ascii="Arial" w:hAnsi="Arial"/>
          <w:sz w:val="24"/>
          <w:szCs w:val="24"/>
        </w:rPr>
        <w:t xml:space="preserve">Autorizando al Departamento Ejecutivo Municipal al llamado a la Licitación Pública N° 13/2020, obrante en el Expediente N° 4121-2132/2020. 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</w:rPr>
        <w:t xml:space="preserve">5º.- </w:t>
      </w:r>
      <w:r>
        <w:rPr>
          <w:rFonts w:eastAsia="Arial" w:cs="Arial" w:ascii="Arial" w:hAnsi="Arial"/>
          <w:b/>
          <w:u w:val="single"/>
        </w:rPr>
        <w:t>PETICIONES O ASUNTOS PARTICULARES. -</w:t>
      </w:r>
    </w:p>
    <w:p>
      <w:pPr>
        <w:pStyle w:val="Normal1"/>
        <w:rPr>
          <w:rFonts w:ascii="Arial" w:hAnsi="Arial" w:eastAsia="Arial" w:cs="Arial"/>
          <w:b/>
          <w:b/>
          <w:sz w:val="6"/>
          <w:szCs w:val="6"/>
        </w:rPr>
      </w:pPr>
      <w:r>
        <w:rPr>
          <w:rFonts w:eastAsia="Arial" w:cs="Arial" w:ascii="Arial" w:hAnsi="Arial"/>
          <w:b/>
          <w:sz w:val="6"/>
          <w:szCs w:val="6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195/20</w:t>
      </w:r>
      <w:r>
        <w:rPr>
          <w:rFonts w:eastAsia="Arial" w:cs="Arial" w:ascii="Arial" w:hAnsi="Arial"/>
          <w:sz w:val="24"/>
          <w:szCs w:val="24"/>
        </w:rPr>
        <w:t xml:space="preserve">.- </w:t>
      </w:r>
      <w:r>
        <w:rPr>
          <w:rFonts w:eastAsia="Arial" w:cs="Arial" w:ascii="Arial" w:hAnsi="Arial"/>
          <w:b/>
          <w:sz w:val="24"/>
          <w:szCs w:val="24"/>
        </w:rPr>
        <w:t>NOTA: Vecino.</w:t>
      </w:r>
      <w:r>
        <w:rPr>
          <w:rFonts w:eastAsia="Arial" w:cs="Arial" w:ascii="Arial" w:hAnsi="Arial"/>
          <w:sz w:val="24"/>
          <w:szCs w:val="24"/>
        </w:rPr>
        <w:t>: Solicitando reparación de pérdida de agua.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</w:rPr>
        <w:t>6º.-</w:t>
      </w:r>
      <w:r>
        <w:rPr>
          <w:rFonts w:eastAsia="Arial" w:cs="Arial" w:ascii="Arial" w:hAnsi="Arial"/>
          <w:b/>
          <w:u w:val="single"/>
        </w:rPr>
        <w:t xml:space="preserve"> PROYECTOS ENTRADOS. –</w:t>
      </w:r>
    </w:p>
    <w:p>
      <w:pPr>
        <w:pStyle w:val="Normal1"/>
        <w:rPr>
          <w:rFonts w:ascii="Arial" w:hAnsi="Arial" w:eastAsia="Calibri" w:cs="Arial" w:eastAsiaTheme="minorHAnsi"/>
          <w:b/>
          <w:b/>
          <w:sz w:val="24"/>
          <w:szCs w:val="24"/>
          <w:lang w:val="es-AR"/>
        </w:rPr>
      </w:pPr>
      <w:r>
        <w:rPr>
          <w:rFonts w:eastAsia="Calibri" w:cs="Arial" w:eastAsiaTheme="minorHAnsi" w:ascii="Arial" w:hAnsi="Arial"/>
          <w:b/>
          <w:sz w:val="24"/>
          <w:szCs w:val="24"/>
          <w:lang w:val="es-AR"/>
        </w:rPr>
      </w:r>
    </w:p>
    <w:p>
      <w:pPr>
        <w:pStyle w:val="Normal"/>
        <w:rPr>
          <w:rFonts w:ascii="Arial" w:hAnsi="Arial" w:cs="Arial"/>
          <w:sz w:val="24"/>
          <w:szCs w:val="24"/>
          <w:lang w:val="es-AR"/>
        </w:rPr>
      </w:pPr>
      <w:r>
        <w:rPr>
          <w:rFonts w:cs="Arial" w:ascii="Arial" w:hAnsi="Arial"/>
          <w:b/>
          <w:sz w:val="24"/>
          <w:szCs w:val="24"/>
          <w:lang w:val="es-AR"/>
        </w:rPr>
        <w:t>190/20</w:t>
      </w:r>
      <w:r>
        <w:rPr>
          <w:rFonts w:cs="Arial" w:ascii="Arial" w:hAnsi="Arial"/>
          <w:b/>
          <w:color w:val="000000"/>
          <w:sz w:val="24"/>
          <w:szCs w:val="24"/>
          <w:lang w:val="es-AR"/>
        </w:rPr>
        <w:t>.-</w:t>
      </w:r>
      <w:r>
        <w:rPr>
          <w:rFonts w:cs="Arial" w:ascii="Arial" w:hAnsi="Arial"/>
          <w:color w:val="000000"/>
          <w:sz w:val="24"/>
          <w:szCs w:val="24"/>
          <w:lang w:val="es-AR"/>
        </w:rPr>
        <w:t xml:space="preserve">JUNTOS POR EL CAMBIO-CAMBIEMOS. </w:t>
      </w:r>
      <w:r>
        <w:rPr>
          <w:rFonts w:cs="Arial" w:ascii="Arial" w:hAnsi="Arial"/>
          <w:b/>
          <w:sz w:val="24"/>
          <w:szCs w:val="24"/>
          <w:lang w:val="es-AR"/>
        </w:rPr>
        <w:t xml:space="preserve">COMUNICACIÓN </w:t>
      </w:r>
      <w:r>
        <w:rPr>
          <w:rFonts w:eastAsia="Arial" w:cs="Arial" w:ascii="Arial" w:hAnsi="Arial"/>
          <w:b/>
          <w:sz w:val="24"/>
          <w:szCs w:val="24"/>
        </w:rPr>
        <w:t>(Pedido de Informes)</w:t>
      </w:r>
      <w:r>
        <w:rPr>
          <w:rFonts w:cs="Arial" w:ascii="Arial" w:hAnsi="Arial"/>
          <w:b/>
          <w:sz w:val="24"/>
          <w:szCs w:val="24"/>
          <w:lang w:val="es-AR"/>
        </w:rPr>
        <w:t>:</w:t>
      </w:r>
      <w:r>
        <w:rPr>
          <w:rFonts w:cs="Arial" w:ascii="Arial" w:hAnsi="Arial"/>
          <w:sz w:val="24"/>
          <w:szCs w:val="24"/>
          <w:lang w:val="es-AR"/>
        </w:rPr>
        <w:t>Solicitando informes sobre gastos de la Terminal de Ómnibus Néstor KIRCHNER.</w:t>
      </w:r>
    </w:p>
    <w:p>
      <w:pPr>
        <w:pStyle w:val="Normal1"/>
        <w:rPr>
          <w:rFonts w:ascii="Arial" w:hAnsi="Arial" w:eastAsia="Calibri" w:cs="Arial" w:eastAsiaTheme="minorHAnsi"/>
          <w:sz w:val="24"/>
          <w:szCs w:val="24"/>
          <w:lang w:val="es-AR"/>
        </w:rPr>
      </w:pPr>
      <w:r>
        <w:rPr>
          <w:rFonts w:cs="Arial" w:ascii="Arial" w:hAnsi="Arial"/>
          <w:b/>
          <w:sz w:val="24"/>
          <w:szCs w:val="24"/>
          <w:lang w:val="es-AR"/>
        </w:rPr>
        <w:t>193/20</w:t>
      </w:r>
      <w:r>
        <w:rPr>
          <w:rFonts w:cs="Arial" w:ascii="Arial" w:hAnsi="Arial"/>
          <w:b/>
          <w:color w:val="000000"/>
          <w:sz w:val="24"/>
          <w:szCs w:val="24"/>
          <w:lang w:val="es-AR"/>
        </w:rPr>
        <w:t>.-</w:t>
      </w:r>
      <w:r>
        <w:rPr>
          <w:rFonts w:cs="Arial" w:ascii="Arial" w:hAnsi="Arial"/>
          <w:color w:val="000000"/>
          <w:sz w:val="24"/>
          <w:szCs w:val="24"/>
          <w:lang w:val="es-AR"/>
        </w:rPr>
        <w:t xml:space="preserve">JUNTOS POR EL CAMBIO-CAMBIEMOS. </w:t>
      </w:r>
      <w:r>
        <w:rPr>
          <w:rFonts w:cs="Arial" w:ascii="Arial" w:hAnsi="Arial"/>
          <w:b/>
          <w:sz w:val="24"/>
          <w:szCs w:val="24"/>
          <w:lang w:val="es-AR"/>
        </w:rPr>
        <w:t xml:space="preserve">COMUNICACIÓN </w:t>
      </w:r>
      <w:r>
        <w:rPr>
          <w:rFonts w:eastAsia="Arial" w:cs="Arial" w:ascii="Arial" w:hAnsi="Arial"/>
          <w:b/>
          <w:sz w:val="24"/>
          <w:szCs w:val="24"/>
        </w:rPr>
        <w:t>(Pedido de Informes)</w:t>
      </w:r>
      <w:r>
        <w:rPr>
          <w:rFonts w:cs="Arial" w:ascii="Arial" w:hAnsi="Arial"/>
          <w:b/>
          <w:sz w:val="24"/>
          <w:szCs w:val="24"/>
          <w:lang w:val="es-AR"/>
        </w:rPr>
        <w:t>:</w:t>
      </w:r>
      <w:r>
        <w:rPr>
          <w:rFonts w:cs="Arial" w:ascii="Arial" w:hAnsi="Arial"/>
          <w:sz w:val="24"/>
          <w:szCs w:val="24"/>
        </w:rPr>
        <w:t>Requiriendo al Departamento Ejecutivo Municipal se informe la persona designada a cargo de la Subsecretaría de Salud.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Calibri" w:cs="Arial" w:ascii="Arial" w:hAnsi="Arial" w:eastAsiaTheme="minorHAnsi"/>
          <w:b/>
          <w:sz w:val="24"/>
          <w:szCs w:val="24"/>
          <w:lang w:val="es-AR"/>
        </w:rPr>
        <w:t>194/20</w:t>
      </w:r>
      <w:r>
        <w:rPr>
          <w:rFonts w:eastAsia="Calibri" w:cs="Arial" w:ascii="Arial" w:hAnsi="Arial" w:eastAsiaTheme="minorHAnsi"/>
          <w:color w:val="000000"/>
          <w:sz w:val="24"/>
          <w:szCs w:val="24"/>
          <w:lang w:val="es-AR"/>
        </w:rPr>
        <w:t>.- JUNTOS POR EL CAMBIO-CAMBIEMOS.</w:t>
      </w:r>
      <w:r>
        <w:rPr>
          <w:rFonts w:eastAsia="Calibri" w:cs="Arial" w:ascii="Arial" w:hAnsi="Arial" w:eastAsiaTheme="minorHAnsi"/>
          <w:b/>
          <w:color w:val="000000"/>
          <w:sz w:val="24"/>
          <w:szCs w:val="24"/>
          <w:lang w:val="es-AR"/>
        </w:rPr>
        <w:t>RESOLUCIÓN:</w:t>
      </w:r>
      <w:r>
        <w:rPr>
          <w:rFonts w:cs="Arial" w:ascii="Arial" w:hAnsi="Arial"/>
          <w:sz w:val="24"/>
          <w:szCs w:val="24"/>
        </w:rPr>
        <w:t>Solicitando a la Honorable Cámara de Diputados de la Provincia de Buenos Aires dé prioridad al tratamiento del Proyecto de Ley que tramita bajo el Expediente Nro. D-4132/20-21</w:t>
      </w:r>
    </w:p>
    <w:p>
      <w:pPr>
        <w:pStyle w:val="Normal1"/>
        <w:rPr>
          <w:rFonts w:ascii="Arial" w:hAnsi="Arial" w:eastAsia="Calibri" w:cs="Arial" w:eastAsiaTheme="minorHAnsi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lang w:val="es-AR"/>
        </w:rPr>
        <w:t>196/20.-</w:t>
      </w:r>
      <w:r>
        <w:rPr>
          <w:rFonts w:eastAsia="" w:cs="Arial" w:ascii="Arial" w:hAnsi="Arial" w:eastAsiaTheme="majorEastAsia"/>
          <w:sz w:val="24"/>
          <w:szCs w:val="24"/>
          <w:lang w:val="es-AR"/>
        </w:rPr>
        <w:t>Bloque</w:t>
      </w:r>
      <w:r>
        <w:rPr>
          <w:rFonts w:eastAsia="Calibri" w:cs="Arial" w:ascii="Arial" w:hAnsi="Arial" w:eastAsiaTheme="minorHAnsi"/>
          <w:sz w:val="24"/>
          <w:szCs w:val="24"/>
          <w:lang w:val="es-AR"/>
        </w:rPr>
        <w:t>FRENTE DE TODOS</w:t>
      </w:r>
      <w:r>
        <w:rPr>
          <w:rFonts w:eastAsia="Arial" w:cs="Arial" w:ascii="Arial" w:hAnsi="Arial"/>
          <w:sz w:val="24"/>
          <w:szCs w:val="24"/>
          <w:lang w:val="es-AR"/>
        </w:rPr>
        <w:t>:</w:t>
      </w:r>
      <w:r>
        <w:rPr>
          <w:rFonts w:eastAsia="Arial" w:cs="Arial" w:ascii="Arial" w:hAnsi="Arial"/>
          <w:b/>
          <w:sz w:val="24"/>
          <w:szCs w:val="24"/>
          <w:lang w:val="es-AR"/>
        </w:rPr>
        <w:t xml:space="preserve"> RESOLUCIÓN</w:t>
      </w:r>
      <w:r>
        <w:rPr>
          <w:rFonts w:eastAsia="Calibri" w:cs="Arial" w:ascii="Arial" w:hAnsi="Arial" w:eastAsiaTheme="minorHAnsi"/>
          <w:sz w:val="24"/>
          <w:szCs w:val="24"/>
          <w:lang w:val="es-AR"/>
        </w:rPr>
        <w:t>: Declarando de Interés Legislativo la campaña de Concientización sobre la Violencia de Género.-</w:t>
      </w:r>
    </w:p>
    <w:p>
      <w:pPr>
        <w:pStyle w:val="Normal1"/>
        <w:rPr>
          <w:rFonts w:ascii="Arial" w:hAnsi="Arial" w:eastAsia="Calibri" w:cs="Arial" w:eastAsiaTheme="minorHAnsi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lang w:val="es-AR"/>
        </w:rPr>
        <w:t>197/20.-</w:t>
      </w:r>
      <w:r>
        <w:rPr>
          <w:rFonts w:eastAsia="" w:cs="Arial" w:ascii="Arial" w:hAnsi="Arial" w:eastAsiaTheme="majorEastAsia"/>
          <w:sz w:val="24"/>
          <w:szCs w:val="24"/>
          <w:lang w:val="es-AR"/>
        </w:rPr>
        <w:t>Bloque</w:t>
      </w:r>
      <w:r>
        <w:rPr>
          <w:rFonts w:eastAsia="Calibri" w:cs="Arial" w:ascii="Arial" w:hAnsi="Arial" w:eastAsiaTheme="minorHAnsi"/>
          <w:sz w:val="24"/>
          <w:szCs w:val="24"/>
          <w:lang w:val="es-AR"/>
        </w:rPr>
        <w:t>FRENTE DE TODOS</w:t>
      </w:r>
      <w:r>
        <w:rPr>
          <w:rFonts w:eastAsia="Arial" w:cs="Arial" w:ascii="Arial" w:hAnsi="Arial"/>
          <w:sz w:val="24"/>
          <w:szCs w:val="24"/>
          <w:lang w:val="es-AR"/>
        </w:rPr>
        <w:t>:</w:t>
      </w:r>
      <w:r>
        <w:rPr>
          <w:rFonts w:eastAsia="Arial" w:cs="Arial" w:ascii="Arial" w:hAnsi="Arial"/>
          <w:b/>
          <w:sz w:val="24"/>
          <w:szCs w:val="24"/>
          <w:lang w:val="es-AR"/>
        </w:rPr>
        <w:t xml:space="preserve"> ORDENANZA</w:t>
      </w:r>
      <w:r>
        <w:rPr>
          <w:rFonts w:eastAsia="Calibri" w:cs="Arial" w:ascii="Arial" w:hAnsi="Arial" w:eastAsiaTheme="minorHAnsi"/>
          <w:sz w:val="24"/>
          <w:szCs w:val="24"/>
          <w:lang w:val="es-AR"/>
        </w:rPr>
        <w:t>: Adhiriendo la Municipalidad de Zárate, a la Ley Provincial N° 11331.-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  <w:bookmarkStart w:id="0" w:name="_GoBack"/>
      <w:bookmarkStart w:id="1" w:name="_GoBack"/>
      <w:bookmarkEnd w:id="1"/>
    </w:p>
    <w:p>
      <w:pPr>
        <w:pStyle w:val="Normal1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</w:rPr>
        <w:t xml:space="preserve">7º.- </w:t>
      </w:r>
      <w:r>
        <w:rPr>
          <w:rFonts w:eastAsia="Arial" w:cs="Arial" w:ascii="Arial" w:hAnsi="Arial"/>
          <w:b/>
          <w:u w:val="single"/>
        </w:rPr>
        <w:t>DESPACHO DE COMISIONES (Destino de ARCHIVO).-</w:t>
      </w:r>
    </w:p>
    <w:p>
      <w:pPr>
        <w:pStyle w:val="Normal1"/>
        <w:ind w:right="-233" w:hanging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ind w:right="-233" w:hanging="0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DESPACHO DE COMISIONES. –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</w:rPr>
        <w:t xml:space="preserve">8º.- </w:t>
      </w:r>
      <w:r>
        <w:rPr>
          <w:rFonts w:eastAsia="Arial" w:cs="Arial" w:ascii="Arial" w:hAnsi="Arial"/>
          <w:b/>
          <w:sz w:val="24"/>
          <w:szCs w:val="24"/>
          <w:u w:val="single"/>
        </w:rPr>
        <w:t>EFEMERIDES. -</w:t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9º.- </w:t>
      </w:r>
      <w:r>
        <w:rPr>
          <w:rFonts w:eastAsia="Arial" w:cs="Arial" w:ascii="Arial" w:hAnsi="Arial"/>
          <w:b/>
          <w:sz w:val="24"/>
          <w:szCs w:val="24"/>
          <w:u w:val="single"/>
        </w:rPr>
        <w:t>ARRIAR EL PABELLÓN NACIONAL. -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2240" w:h="20160"/>
      <w:pgMar w:left="1560" w:right="1041" w:header="0" w:top="127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17e1"/>
    <w:pPr>
      <w:widowControl/>
      <w:bidi w:val="0"/>
      <w:spacing w:lineRule="auto" w:line="240" w:before="0" w:after="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6517e1"/>
    <w:pPr>
      <w:widowControl/>
      <w:bidi w:val="0"/>
      <w:spacing w:lineRule="auto" w:line="240" w:before="0" w:after="0"/>
      <w:jc w:val="both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A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1</Pages>
  <Words>286</Words>
  <Characters>1818</Characters>
  <CharactersWithSpaces>2173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2020-11-10T21:09:00Z</dcterms:created>
  <dc:creator>xx</dc:creator>
  <dc:description/>
  <dc:language>es-AR</dc:language>
  <cp:lastModifiedBy/>
  <dcterms:modified xsi:type="dcterms:W3CDTF">2020-11-12T12:26:06Z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